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A4" w:rsidRDefault="00F958A4" w:rsidP="00F958A4">
      <w:pPr>
        <w:pStyle w:val="NoSpacing"/>
      </w:pPr>
      <w:r>
        <w:t>Nathan Brinling</w:t>
      </w:r>
    </w:p>
    <w:p w:rsidR="00F958A4" w:rsidRDefault="00F958A4" w:rsidP="00F958A4">
      <w:pPr>
        <w:pStyle w:val="NoSpacing"/>
      </w:pPr>
      <w:r>
        <w:t xml:space="preserve">AP English Literature and Composition </w:t>
      </w:r>
    </w:p>
    <w:p w:rsidR="00F958A4" w:rsidRDefault="00F958A4" w:rsidP="00F958A4">
      <w:pPr>
        <w:pStyle w:val="NoSpacing"/>
      </w:pPr>
      <w:r>
        <w:t>Composition:  Rainsford in Action</w:t>
      </w:r>
    </w:p>
    <w:p w:rsidR="00F958A4" w:rsidRDefault="00F958A4" w:rsidP="00F958A4">
      <w:pPr>
        <w:pStyle w:val="NoSpacing"/>
      </w:pPr>
      <w:r>
        <w:t>29 October 2009</w:t>
      </w:r>
    </w:p>
    <w:p w:rsidR="00F958A4" w:rsidRDefault="00F958A4" w:rsidP="00F958A4">
      <w:pPr>
        <w:pStyle w:val="NoSpacing"/>
      </w:pPr>
    </w:p>
    <w:p w:rsidR="00F958A4" w:rsidRDefault="00F958A4" w:rsidP="00F958A4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F958A4" w:rsidRDefault="00F958A4" w:rsidP="00F958A4">
      <w:pPr>
        <w:pStyle w:val="NoSpacing"/>
        <w:jc w:val="center"/>
        <w:rPr>
          <w:b/>
          <w:u w:val="single"/>
        </w:rPr>
      </w:pPr>
    </w:p>
    <w:p w:rsidR="00F958A4" w:rsidRDefault="00F958A4" w:rsidP="00F958A4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16.2 Avoid Reference to the reader/author </w:t>
      </w:r>
    </w:p>
    <w:p w:rsidR="00F958A4" w:rsidRDefault="00F958A4" w:rsidP="00F958A4">
      <w:pPr>
        <w:pStyle w:val="NoSpacing"/>
        <w:rPr>
          <w:b/>
          <w:u w:val="single"/>
        </w:rPr>
      </w:pPr>
    </w:p>
    <w:p w:rsidR="00F958A4" w:rsidRDefault="00F958A4" w:rsidP="00F958A4">
      <w:pPr>
        <w:pStyle w:val="NoSpacing"/>
        <w:rPr>
          <w:rFonts w:asciiTheme="minorHAnsi" w:hAnsiTheme="minorHAnsi"/>
        </w:rPr>
      </w:pPr>
      <w:r>
        <w:t>MY SENTENCES</w:t>
      </w:r>
      <w:r w:rsidRPr="001910BD">
        <w:t xml:space="preserve">:  </w:t>
      </w:r>
      <w:r>
        <w:rPr>
          <w:rFonts w:asciiTheme="minorHAnsi" w:hAnsiTheme="minorHAnsi"/>
        </w:rPr>
        <w:t xml:space="preserve">  Spending three days knowing you may be killed in an instant is a very scary thought.  </w:t>
      </w:r>
    </w:p>
    <w:p w:rsidR="00F958A4" w:rsidRDefault="00F958A4" w:rsidP="00F958A4">
      <w:pPr>
        <w:pStyle w:val="NoSpacing"/>
      </w:pPr>
    </w:p>
    <w:p w:rsidR="00F958A4" w:rsidRDefault="00F958A4" w:rsidP="00F958A4">
      <w:pPr>
        <w:pStyle w:val="NoSpacing"/>
      </w:pPr>
      <w:r>
        <w:rPr>
          <w:rFonts w:asciiTheme="minorHAnsi" w:hAnsiTheme="minorHAnsi"/>
        </w:rPr>
        <w:t xml:space="preserve">The thought of another human trying to kill you for three days is tough to imagine.  </w:t>
      </w:r>
    </w:p>
    <w:p w:rsidR="00F958A4" w:rsidRDefault="00F958A4" w:rsidP="00F958A4">
      <w:pPr>
        <w:pStyle w:val="NoSpacing"/>
      </w:pPr>
    </w:p>
    <w:p w:rsidR="00F958A4" w:rsidRDefault="00F958A4" w:rsidP="00F958A4">
      <w:pPr>
        <w:pStyle w:val="NoSpacing"/>
      </w:pPr>
      <w:r>
        <w:t xml:space="preserve">EXPLANATION:  Avoid reference to the reader/author because Mr. Lane says so.  </w:t>
      </w:r>
    </w:p>
    <w:p w:rsidR="00F958A4" w:rsidRDefault="00F958A4" w:rsidP="00F958A4">
      <w:pPr>
        <w:pStyle w:val="NoSpacing"/>
      </w:pPr>
    </w:p>
    <w:p w:rsidR="00F958A4" w:rsidRDefault="00F958A4" w:rsidP="00F958A4">
      <w:pPr>
        <w:pStyle w:val="NoSpacing"/>
      </w:pPr>
      <w:r>
        <w:t>REVISED EXAMPLE</w:t>
      </w:r>
      <w:r w:rsidRPr="001910BD">
        <w:t xml:space="preserve">S:  </w:t>
      </w:r>
      <w:r>
        <w:rPr>
          <w:rFonts w:asciiTheme="minorHAnsi" w:hAnsiTheme="minorHAnsi"/>
        </w:rPr>
        <w:t xml:space="preserve">Spending three days as prey for another human is a very scary thought.  </w:t>
      </w:r>
    </w:p>
    <w:p w:rsidR="00F958A4" w:rsidRDefault="00F958A4" w:rsidP="00F958A4">
      <w:pPr>
        <w:pStyle w:val="NoSpacing"/>
      </w:pPr>
    </w:p>
    <w:p w:rsidR="00F958A4" w:rsidRDefault="00F958A4" w:rsidP="00F958A4">
      <w:pPr>
        <w:pStyle w:val="NoSpacing"/>
      </w:pPr>
      <w:r>
        <w:rPr>
          <w:rFonts w:asciiTheme="minorHAnsi" w:hAnsiTheme="minorHAnsi"/>
        </w:rPr>
        <w:t xml:space="preserve">The thought of someone trying to kill another person for three days is tough to imagine.  </w:t>
      </w:r>
    </w:p>
    <w:p w:rsidR="00F958A4" w:rsidRDefault="00F958A4" w:rsidP="00F958A4">
      <w:pPr>
        <w:pStyle w:val="NoSpacing"/>
      </w:pPr>
    </w:p>
    <w:p w:rsidR="00F958A4" w:rsidRPr="00242212" w:rsidRDefault="00F958A4" w:rsidP="00F958A4">
      <w:pPr>
        <w:pStyle w:val="NoSpacing"/>
      </w:pPr>
      <w:r>
        <w:t xml:space="preserve">ORIGINAL EXAMPLE:  The concert included performances by the following: Jay-Z, Jack Johnson, and Coldplay.  </w:t>
      </w:r>
    </w:p>
    <w:p w:rsidR="00461C24" w:rsidRDefault="00461C24"/>
    <w:sectPr w:rsidR="00461C24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838E8"/>
    <w:multiLevelType w:val="hybridMultilevel"/>
    <w:tmpl w:val="A0C66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958A4"/>
    <w:rsid w:val="0019679E"/>
    <w:rsid w:val="00461C24"/>
    <w:rsid w:val="00E5714D"/>
    <w:rsid w:val="00F9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8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2010-01-14T04:11:00Z</dcterms:created>
  <dcterms:modified xsi:type="dcterms:W3CDTF">2010-01-14T04:11:00Z</dcterms:modified>
</cp:coreProperties>
</file>